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18" w:lineRule="auto"/>
        <w:ind w:left="1440" w:right="1429" w:hanging="115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2996246</wp:posOffset>
            </wp:positionH>
            <wp:positionV relativeFrom="paragraph">
              <wp:posOffset>154899</wp:posOffset>
            </wp:positionV>
            <wp:extent cx="1532809" cy="1297662"/>
            <wp:effectExtent b="0" l="0" r="0" t="0"/>
            <wp:wrapTopAndBottom distB="114300" distT="11430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7670" l="0" r="0" t="7670"/>
                    <a:stretch>
                      <a:fillRect/>
                    </a:stretch>
                  </pic:blipFill>
                  <pic:spPr>
                    <a:xfrm>
                      <a:off x="0" y="0"/>
                      <a:ext cx="1532809" cy="12976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18" w:lineRule="auto"/>
        <w:ind w:left="0" w:right="1429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18" w:lineRule="auto"/>
        <w:ind w:left="1700" w:right="1429" w:hanging="375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z w:val="40"/>
          <w:szCs w:val="40"/>
          <w:rtl w:val="0"/>
        </w:rPr>
        <w:t xml:space="preserve">DIGITE SEU TÍTULO AQUI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8" w:lineRule="auto"/>
        <w:ind w:left="1514" w:right="1429" w:firstLine="0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8" w:lineRule="auto"/>
        <w:ind w:left="1514" w:right="1429" w:firstLine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Nome completo do autor 1; Nome completo do autor 2; Nome completo do autor 3; Nome  completo do autor 4; Nome completo do autor 5; Nome completo do autor 6; Nome completo do  autor 7; Nome completo do autor 8; Nome completo do orientador.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19" w:lineRule="auto"/>
        <w:ind w:left="1374" w:right="1355" w:firstLine="0.9999999999999432"/>
        <w:jc w:val="center"/>
        <w:rPr>
          <w:rFonts w:ascii="Calibri" w:cs="Calibri" w:eastAsia="Calibri" w:hAnsi="Calibri"/>
          <w:i w:val="1"/>
          <w:color w:val="000000"/>
        </w:rPr>
        <w:sectPr>
          <w:pgSz w:h="16840" w:w="11880" w:orient="portrait"/>
          <w:pgMar w:bottom="160" w:top="0" w:left="15" w:right="19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Instituição dos autores; E-mail autor 1; E-mail autor 2; E-mail autor 3; E-mail autor 4; E-mail autor 5; E mail autor 6; E-mail autor 7; E-mail autor 8; E-mail orientador.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8" w:line="257" w:lineRule="auto"/>
        <w:ind w:left="-284" w:right="455" w:firstLine="296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Resumo.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Este é um modelo de pôster que descreve o estilo a  ser usado na confecção dos pôsteres para exibição na Feira de  Ciências e Tecnologia do Instituto Federal de São Paulo  Campus Cubatão. Todos os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posters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deverão seguir esse formato padrão e as instruções nele apresentadas.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18"/>
          <w:szCs w:val="18"/>
          <w:rtl w:val="0"/>
        </w:rPr>
        <w:t xml:space="preserve">Palavras-chave.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Modelo de pôster, IFSP Campus Cubatão.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8" w:line="257" w:lineRule="auto"/>
        <w:ind w:left="-284" w:right="455" w:firstLine="11.999999999999993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08" w:line="257" w:lineRule="auto"/>
        <w:ind w:left="-284" w:right="455" w:firstLine="11.999999999999993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O título do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pôster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deve estar em Caixa alta na fonte verdana tamanho 54 em negrito. O espaço disponível para 0 título  deverá ser mantido.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2" w:line="242" w:lineRule="auto"/>
        <w:ind w:left="-284" w:right="461" w:firstLine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É obrigatório manter as dimensões do pôster definidas no  modelo (90 cm de largura x 120 cm de altura).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2" w:line="242" w:lineRule="auto"/>
        <w:ind w:left="-284" w:right="461" w:firstLine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AUTORES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.99999999999997" w:lineRule="auto"/>
        <w:ind w:left="-284" w:right="460" w:firstLine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Os nomes dos autores (aluno(s) e orientador) devem estar  centralizados, em fonte verdana tamanho 28, em negrito e  itálico. Os nomes deverão estar dispostos na mesma linha e  separados por vírgulas.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9" w:line="244" w:lineRule="auto"/>
        <w:ind w:left="-284" w:right="457" w:firstLine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Nas linhas seguintes deverão aparecer, respectivamente, 0  centro em que o trabalho foi desenvolvido, juntamente ao  nome do IFSP, o endereço do IFSP e os e-mails dos autores (em  itálico). As informações deverão estar centralizadas, com fonte verdana, tamanho 24.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9" w:line="244" w:lineRule="auto"/>
        <w:ind w:left="-284" w:right="457" w:firstLine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9" w:line="244" w:lineRule="auto"/>
        <w:ind w:left="-284" w:right="457" w:firstLine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TEXTO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5" w:lineRule="auto"/>
        <w:ind w:left="-284" w:right="460" w:firstLine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O texto deve estar com alinhamento justificado, fonte  verdana, tamanho 24, espaçamento entre linhas 1,5.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5" w:lineRule="auto"/>
        <w:ind w:left="-284" w:right="460" w:firstLine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5" w:lineRule="auto"/>
        <w:ind w:left="-284" w:right="460" w:firstLine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SEÇÕES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5" w:lineRule="auto"/>
        <w:ind w:left="-284" w:right="460" w:firstLine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As seções devem estar em caixa alta, alinhamento à esquerda,  com fonte verdana, tamanho 32 e em negrito.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8" w:line="245" w:lineRule="auto"/>
        <w:ind w:left="-284" w:right="459" w:firstLine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Seguem sugestões para as seções que o trabalho deve conter:  Introdução, Objetivos, Metodologia, Resultados, Discussão, Conclusão, Referências e Agradecimentos.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8" w:line="245" w:lineRule="auto"/>
        <w:ind w:left="-284" w:right="459" w:firstLine="0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FIGURAS E TABELAS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-200658</wp:posOffset>
            </wp:positionH>
            <wp:positionV relativeFrom="paragraph">
              <wp:posOffset>474980</wp:posOffset>
            </wp:positionV>
            <wp:extent cx="6439437" cy="762000"/>
            <wp:effectExtent b="0" l="0" r="0" t="0"/>
            <wp:wrapNone/>
            <wp:docPr id="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2624" r="26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9437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7" w:line="240" w:lineRule="auto"/>
        <w:ind w:left="166" w:firstLine="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As figuras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devem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estar em alta resolução. 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1" w:line="244" w:lineRule="auto"/>
        <w:ind w:left="171" w:right="180" w:hanging="5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As legendas das figuras e/ou tabelas (exemplo: FIGURA 1), devem  estar com fonte verdana, tamanho 24 e centralizadas. As figuras  e tabelas obtidas de referências bibliográficas deverão  apresentar a fonte. Para as tabelas as legendas devem ser  apresentadas na parte superior e para as figuras, na parte inferior. 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7" w:line="240" w:lineRule="auto"/>
        <w:ind w:left="1424" w:right="180" w:firstLine="0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</w:rPr>
        <w:drawing>
          <wp:inline distB="19050" distT="19050" distL="19050" distR="19050">
            <wp:extent cx="962025" cy="90487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0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180"/>
        <w:jc w:val="right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FIGURA 1: Arquitetura interna do ASCS FONTE:  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="240" w:lineRule="auto"/>
        <w:ind w:left="1728" w:right="180" w:firstLine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SANTOS, 2002. 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3" w:line="240" w:lineRule="auto"/>
        <w:ind w:left="190" w:right="18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2" w:lineRule="auto"/>
        <w:ind w:left="171" w:right="180" w:hanging="5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As referências devem ser feitas respeitando-se as normas  definidas pela ABNT. Somente deverão ser apresentadas as  referências citadas no referido pôster. 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9" w:line="242" w:lineRule="auto"/>
        <w:ind w:left="176" w:right="180" w:firstLine="1.0000000000000142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Nas referências no texto citar o nome do autor e o ano da  publicação (SANTOS, 2003). 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7" w:line="240" w:lineRule="auto"/>
        <w:ind w:left="180" w:right="180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REFERÊNCIAS (exemplo) 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23" w:line="242.99999999999997" w:lineRule="auto"/>
        <w:ind w:left="164" w:right="180" w:firstLine="5"/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SANTOS, Bruno A. Aspectos conceituais e arquiteturais para a  criação de linhagens de agentes de software cognitivos e situados.  2003. 130f. Dissertação (Mestrado em Tecnologia — Manufatura  Integrada por Computador) — Centro Federal de Educação  Tecnológica de Minas Gerais, Belo Horizonte, 2003.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2" w:line="240" w:lineRule="auto"/>
        <w:ind w:left="163" w:right="18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AGRADECIMENTOS  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03" w:line="242" w:lineRule="auto"/>
        <w:ind w:left="171" w:right="180" w:hanging="5"/>
        <w:rPr>
          <w:rFonts w:ascii="Calibri" w:cs="Calibri" w:eastAsia="Calibri" w:hAnsi="Calibri"/>
          <w:color w:val="000000"/>
          <w:sz w:val="18"/>
          <w:szCs w:val="18"/>
        </w:rPr>
        <w:sectPr>
          <w:type w:val="continuous"/>
          <w:pgSz w:h="16840" w:w="11880" w:orient="portrait"/>
          <w:pgMar w:bottom="160" w:top="2702" w:left="1186" w:right="728" w:header="0" w:footer="720"/>
          <w:cols w:equalWidth="0" w:num="2">
            <w:col w:space="0" w:w="4983.000000000001"/>
            <w:col w:space="0" w:w="4983.000000000001"/>
          </w:cols>
        </w:sect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Ao IFSP - Campus Cubatão pela disponibilização de seu modelo de pôster. Os alunos devem incluir em seus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posters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uma seção de  agradecimento com dizeres do tipo: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Este trabalho foi financiado pelo Programa de Iniciação Científica  do IFSP(PIC/IFSP) ou pelo CNPq (para bolsistas CNPq)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5" w:line="199" w:lineRule="auto"/>
        <w:jc w:val="left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continuous"/>
      <w:pgSz w:h="16840" w:w="11880" w:orient="portrait"/>
      <w:pgMar w:bottom="160" w:top="2702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1Hwr+jKmtfA944u9VFo86MZ32Q==">CgMxLjAyCGguZ2pkZ3hzOAByITFTUU9ITXJFUEtCenVUXzhRY2hEUjZZbnRCZnljWTJ5Vw==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2023-08-03T15:49:00Z</dcterms:created>
  <dc:creator>Lai_Vênus</dc:creator>
</cp:coreProperties>
</file>